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B7" w:rsidRDefault="006321B7" w:rsidP="00632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das </w:t>
            </w:r>
            <w:proofErr w:type="spellStart"/>
            <w:r>
              <w:t>Verkehrsmittel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modes of transportation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das </w:t>
            </w:r>
            <w:proofErr w:type="spellStart"/>
            <w:r>
              <w:t>Fahrrad</w:t>
            </w:r>
            <w:proofErr w:type="spellEnd"/>
            <w:r>
              <w:t xml:space="preserve"> (</w:t>
            </w:r>
            <w:proofErr w:type="spellStart"/>
            <w:r>
              <w:t>räder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bike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das </w:t>
            </w:r>
            <w:proofErr w:type="spellStart"/>
            <w:r>
              <w:t>Flugzeug</w:t>
            </w:r>
            <w:proofErr w:type="spellEnd"/>
            <w:r>
              <w:t xml:space="preserve"> (-e)</w:t>
            </w:r>
          </w:p>
        </w:tc>
        <w:tc>
          <w:tcPr>
            <w:tcW w:w="4675" w:type="dxa"/>
          </w:tcPr>
          <w:p w:rsidR="006321B7" w:rsidRDefault="006321B7" w:rsidP="00B31018">
            <w:r>
              <w:t>plane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der Bus (-se)</w:t>
            </w:r>
          </w:p>
        </w:tc>
        <w:tc>
          <w:tcPr>
            <w:tcW w:w="4675" w:type="dxa"/>
          </w:tcPr>
          <w:p w:rsidR="006321B7" w:rsidRDefault="006321B7" w:rsidP="00B31018">
            <w:r>
              <w:t>the bus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der </w:t>
            </w:r>
            <w:proofErr w:type="spellStart"/>
            <w:r>
              <w:t>Hubschrauber</w:t>
            </w:r>
            <w:proofErr w:type="spellEnd"/>
            <w:r>
              <w:t xml:space="preserve"> (-)</w:t>
            </w:r>
          </w:p>
        </w:tc>
        <w:tc>
          <w:tcPr>
            <w:tcW w:w="4675" w:type="dxa"/>
          </w:tcPr>
          <w:p w:rsidR="006321B7" w:rsidRDefault="006321B7" w:rsidP="00B31018">
            <w:r>
              <w:t>helicopter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das Auto (-s)</w:t>
            </w:r>
          </w:p>
        </w:tc>
        <w:tc>
          <w:tcPr>
            <w:tcW w:w="4675" w:type="dxa"/>
          </w:tcPr>
          <w:p w:rsidR="006321B7" w:rsidRDefault="006321B7" w:rsidP="00B31018">
            <w:r>
              <w:t>car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das Moped (-s)</w:t>
            </w:r>
          </w:p>
        </w:tc>
        <w:tc>
          <w:tcPr>
            <w:tcW w:w="4675" w:type="dxa"/>
          </w:tcPr>
          <w:p w:rsidR="006321B7" w:rsidRDefault="006321B7" w:rsidP="00B31018">
            <w:r>
              <w:t>the moped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die U-</w:t>
            </w:r>
            <w:proofErr w:type="spellStart"/>
            <w:r>
              <w:t>Bahn</w:t>
            </w:r>
            <w:proofErr w:type="spellEnd"/>
            <w:r>
              <w:t xml:space="preserve"> (-</w:t>
            </w:r>
            <w:proofErr w:type="spellStart"/>
            <w:r>
              <w:t>en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subway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das </w:t>
            </w:r>
            <w:proofErr w:type="spellStart"/>
            <w:r>
              <w:t>Motorrad</w:t>
            </w:r>
            <w:proofErr w:type="spellEnd"/>
            <w:r>
              <w:t xml:space="preserve"> (</w:t>
            </w:r>
            <w:proofErr w:type="spellStart"/>
            <w:r>
              <w:t>räder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motorcycle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das Schiff (-e)</w:t>
            </w:r>
          </w:p>
        </w:tc>
        <w:tc>
          <w:tcPr>
            <w:tcW w:w="4675" w:type="dxa"/>
          </w:tcPr>
          <w:p w:rsidR="006321B7" w:rsidRDefault="006321B7" w:rsidP="00B31018">
            <w:r>
              <w:t>ship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 xml:space="preserve">die </w:t>
            </w:r>
            <w:proofErr w:type="spellStart"/>
            <w:r>
              <w:t>Straßenbahn</w:t>
            </w:r>
            <w:proofErr w:type="spellEnd"/>
            <w:r>
              <w:t xml:space="preserve"> (-</w:t>
            </w:r>
            <w:proofErr w:type="spellStart"/>
            <w:r>
              <w:t>en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street car/trolley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das Taxi (-s)</w:t>
            </w:r>
          </w:p>
        </w:tc>
        <w:tc>
          <w:tcPr>
            <w:tcW w:w="4675" w:type="dxa"/>
          </w:tcPr>
          <w:p w:rsidR="006321B7" w:rsidRDefault="006321B7" w:rsidP="00B31018">
            <w:r>
              <w:t>the taxi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r>
              <w:t>der Zug (</w:t>
            </w:r>
            <w:proofErr w:type="spellStart"/>
            <w:r>
              <w:t>Züge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train (high-speed train)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Fuß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by foot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gehe</w:t>
            </w:r>
            <w:proofErr w:type="spellEnd"/>
            <w:proofErr w:type="gramStart"/>
            <w:r>
              <w:t>……</w:t>
            </w:r>
            <w:proofErr w:type="gramEnd"/>
            <w:r>
              <w:t xml:space="preserve"> (use when going by foot)</w:t>
            </w:r>
          </w:p>
        </w:tc>
        <w:tc>
          <w:tcPr>
            <w:tcW w:w="4675" w:type="dxa"/>
          </w:tcPr>
          <w:p w:rsidR="006321B7" w:rsidRDefault="006321B7" w:rsidP="00B31018">
            <w:r>
              <w:t>I go</w:t>
            </w:r>
            <w:proofErr w:type="gramStart"/>
            <w:r>
              <w:t>……..</w:t>
            </w:r>
            <w:proofErr w:type="gramEnd"/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fahre</w:t>
            </w:r>
            <w:proofErr w:type="spellEnd"/>
            <w:proofErr w:type="gramStart"/>
            <w:r>
              <w:t>……</w:t>
            </w:r>
            <w:proofErr w:type="gramEnd"/>
            <w:r>
              <w:t xml:space="preserve"> (use for most modes of transport)</w:t>
            </w:r>
          </w:p>
        </w:tc>
        <w:tc>
          <w:tcPr>
            <w:tcW w:w="4675" w:type="dxa"/>
          </w:tcPr>
          <w:p w:rsidR="006321B7" w:rsidRDefault="006321B7" w:rsidP="00B31018">
            <w:r>
              <w:t>I drive/ride ….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fliege</w:t>
            </w:r>
            <w:proofErr w:type="spellEnd"/>
            <w:proofErr w:type="gramStart"/>
            <w:r>
              <w:t>……</w:t>
            </w:r>
            <w:proofErr w:type="gramEnd"/>
            <w:r>
              <w:t xml:space="preserve"> (use when flying)</w:t>
            </w:r>
          </w:p>
        </w:tc>
        <w:tc>
          <w:tcPr>
            <w:tcW w:w="4675" w:type="dxa"/>
          </w:tcPr>
          <w:p w:rsidR="006321B7" w:rsidRDefault="006321B7" w:rsidP="00B31018">
            <w:r>
              <w:t>I fly….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proofErr w:type="gramStart"/>
            <w:r>
              <w:t>mit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……. (der/das words change to </w:t>
            </w:r>
            <w:proofErr w:type="spellStart"/>
            <w:r>
              <w:t>dem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by bus/plane/car/train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proofErr w:type="gramStart"/>
            <w:r>
              <w:t>mit</w:t>
            </w:r>
            <w:proofErr w:type="spellEnd"/>
            <w:proofErr w:type="gramEnd"/>
            <w:r>
              <w:t xml:space="preserve"> der…….. (die words change to der)</w:t>
            </w:r>
          </w:p>
        </w:tc>
        <w:tc>
          <w:tcPr>
            <w:tcW w:w="4675" w:type="dxa"/>
          </w:tcPr>
          <w:p w:rsidR="006321B7" w:rsidRDefault="006321B7" w:rsidP="00B31018">
            <w:r>
              <w:t>by subway/street car</w:t>
            </w:r>
          </w:p>
        </w:tc>
      </w:tr>
    </w:tbl>
    <w:p w:rsidR="006321B7" w:rsidRDefault="006321B7" w:rsidP="006321B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kommst</w:t>
            </w:r>
            <w:proofErr w:type="spellEnd"/>
            <w:r>
              <w:t xml:space="preserve"> du </w:t>
            </w:r>
            <w:proofErr w:type="spellStart"/>
            <w:r>
              <w:t>zum</w:t>
            </w:r>
            <w:proofErr w:type="spellEnd"/>
            <w:r>
              <w:t>/</w:t>
            </w:r>
            <w:proofErr w:type="spellStart"/>
            <w:r>
              <w:t>zur</w:t>
            </w:r>
            <w:proofErr w:type="spellEnd"/>
            <w:proofErr w:type="gramStart"/>
            <w:r>
              <w:t>……………………?</w:t>
            </w:r>
            <w:proofErr w:type="gramEnd"/>
          </w:p>
        </w:tc>
        <w:tc>
          <w:tcPr>
            <w:tcW w:w="4675" w:type="dxa"/>
          </w:tcPr>
          <w:p w:rsidR="006321B7" w:rsidRDefault="006321B7" w:rsidP="00B31018">
            <w:r>
              <w:t>How do you get to</w:t>
            </w:r>
            <w:proofErr w:type="gramStart"/>
            <w:r>
              <w:t>…….?</w:t>
            </w:r>
            <w:proofErr w:type="gramEnd"/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t xml:space="preserve">   (die </w:t>
            </w:r>
            <w:proofErr w:type="spellStart"/>
            <w:r>
              <w:t>Schule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to school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komme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>/</w:t>
            </w:r>
            <w:proofErr w:type="spellStart"/>
            <w:r>
              <w:t>zur</w:t>
            </w:r>
            <w:proofErr w:type="spellEnd"/>
            <w:proofErr w:type="gramStart"/>
            <w:r>
              <w:t>……………………?</w:t>
            </w:r>
            <w:proofErr w:type="gramEnd"/>
          </w:p>
        </w:tc>
        <w:tc>
          <w:tcPr>
            <w:tcW w:w="4675" w:type="dxa"/>
          </w:tcPr>
          <w:p w:rsidR="006321B7" w:rsidRDefault="006321B7" w:rsidP="00B31018">
            <w:r>
              <w:t>How do I get to</w:t>
            </w:r>
            <w:proofErr w:type="gramStart"/>
            <w:r>
              <w:t>……..?</w:t>
            </w:r>
            <w:proofErr w:type="gramEnd"/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Flughafen</w:t>
            </w:r>
            <w:proofErr w:type="spellEnd"/>
            <w:r>
              <w:t xml:space="preserve"> (der </w:t>
            </w:r>
            <w:proofErr w:type="spellStart"/>
            <w:r>
              <w:t>Flughafen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to the airport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Bahnhof</w:t>
            </w:r>
            <w:proofErr w:type="spellEnd"/>
            <w:r>
              <w:t xml:space="preserve"> (der </w:t>
            </w:r>
            <w:proofErr w:type="spellStart"/>
            <w:r>
              <w:t>Bahnhof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to the train station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Haltestelle</w:t>
            </w:r>
            <w:proofErr w:type="spellEnd"/>
            <w:r>
              <w:t xml:space="preserve"> (die </w:t>
            </w:r>
            <w:proofErr w:type="spellStart"/>
            <w:r>
              <w:t>Haltestelle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to the (bus/subway) stop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Parkplatz</w:t>
            </w:r>
            <w:proofErr w:type="spellEnd"/>
            <w:r>
              <w:t xml:space="preserve"> (der </w:t>
            </w:r>
            <w:proofErr w:type="spellStart"/>
            <w:r>
              <w:t>Parkplatz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6321B7" w:rsidRDefault="006321B7" w:rsidP="00B31018">
            <w:r>
              <w:t>to the parking lot</w:t>
            </w:r>
          </w:p>
        </w:tc>
      </w:tr>
    </w:tbl>
    <w:p w:rsidR="006321B7" w:rsidRDefault="006321B7" w:rsidP="006321B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teuer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expensive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billig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cheap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schnell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fast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langsam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slow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praktisch</w:t>
            </w:r>
            <w:proofErr w:type="spellEnd"/>
            <w:r>
              <w:t xml:space="preserve"> / </w:t>
            </w:r>
            <w:proofErr w:type="spellStart"/>
            <w:r>
              <w:t>unpraktisch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practical / unpractical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sicher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safe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gefährlich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dangerous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gesund</w:t>
            </w:r>
            <w:proofErr w:type="spellEnd"/>
            <w:r>
              <w:t xml:space="preserve"> / </w:t>
            </w:r>
            <w:proofErr w:type="spellStart"/>
            <w:r>
              <w:t>ungesund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healthy / unhealthy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umweltfreundlich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environmentally friendly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umweltschädlich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harmful to the environment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pünktlich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6321B7" w:rsidRDefault="006321B7" w:rsidP="00B31018">
            <w:r>
              <w:t>punctual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stressig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stressful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einfach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easy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bequem</w:t>
            </w:r>
            <w:proofErr w:type="spellEnd"/>
            <w:r>
              <w:t xml:space="preserve"> / </w:t>
            </w:r>
            <w:proofErr w:type="spellStart"/>
            <w:r>
              <w:t>unbequem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 xml:space="preserve">comfortable / </w:t>
            </w:r>
            <w:proofErr w:type="spellStart"/>
            <w:r>
              <w:t>unconfortable</w:t>
            </w:r>
            <w:proofErr w:type="spellEnd"/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spannend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exciting</w:t>
            </w:r>
          </w:p>
        </w:tc>
      </w:tr>
      <w:tr w:rsidR="006321B7" w:rsidTr="00B31018">
        <w:tc>
          <w:tcPr>
            <w:tcW w:w="4675" w:type="dxa"/>
          </w:tcPr>
          <w:p w:rsidR="006321B7" w:rsidRDefault="006321B7" w:rsidP="00B31018">
            <w:proofErr w:type="spellStart"/>
            <w:r>
              <w:t>langweilig</w:t>
            </w:r>
            <w:proofErr w:type="spellEnd"/>
          </w:p>
        </w:tc>
        <w:tc>
          <w:tcPr>
            <w:tcW w:w="4675" w:type="dxa"/>
          </w:tcPr>
          <w:p w:rsidR="006321B7" w:rsidRDefault="006321B7" w:rsidP="00B31018">
            <w:r>
              <w:t>boring</w:t>
            </w:r>
            <w:bookmarkStart w:id="0" w:name="_GoBack"/>
            <w:bookmarkEnd w:id="0"/>
          </w:p>
        </w:tc>
      </w:tr>
    </w:tbl>
    <w:p w:rsidR="007E44F9" w:rsidRDefault="00F06F35"/>
    <w:sectPr w:rsidR="007E44F9" w:rsidSect="006321B7">
      <w:headerReference w:type="default" r:id="rId6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35" w:rsidRDefault="00F06F35" w:rsidP="006321B7">
      <w:pPr>
        <w:spacing w:after="0" w:line="240" w:lineRule="auto"/>
      </w:pPr>
      <w:r>
        <w:separator/>
      </w:r>
    </w:p>
  </w:endnote>
  <w:endnote w:type="continuationSeparator" w:id="0">
    <w:p w:rsidR="00F06F35" w:rsidRDefault="00F06F35" w:rsidP="006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35" w:rsidRDefault="00F06F35" w:rsidP="006321B7">
      <w:pPr>
        <w:spacing w:after="0" w:line="240" w:lineRule="auto"/>
      </w:pPr>
      <w:r>
        <w:separator/>
      </w:r>
    </w:p>
  </w:footnote>
  <w:footnote w:type="continuationSeparator" w:id="0">
    <w:p w:rsidR="00F06F35" w:rsidRDefault="00F06F35" w:rsidP="006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B7" w:rsidRDefault="006321B7">
    <w:pPr>
      <w:pStyle w:val="Header"/>
    </w:pPr>
    <w:proofErr w:type="spellStart"/>
    <w:r>
      <w:t>Eine</w:t>
    </w:r>
    <w:proofErr w:type="spellEnd"/>
    <w:r>
      <w:t xml:space="preserve"> </w:t>
    </w:r>
    <w:proofErr w:type="spellStart"/>
    <w:r>
      <w:t>Reise</w:t>
    </w:r>
    <w:proofErr w:type="spellEnd"/>
    <w:r>
      <w:t xml:space="preserve"> </w:t>
    </w:r>
    <w:proofErr w:type="spellStart"/>
    <w:r>
      <w:t>machen</w:t>
    </w:r>
    <w:proofErr w:type="spellEnd"/>
    <w:r>
      <w:t xml:space="preserve"> – Taking a trip</w:t>
    </w:r>
    <w:r>
      <w:tab/>
    </w:r>
    <w:r>
      <w:tab/>
    </w:r>
    <w:proofErr w:type="spellStart"/>
    <w:r>
      <w:t>Teil</w:t>
    </w:r>
    <w:proofErr w:type="spellEnd"/>
    <w:r>
      <w:t xml:space="preserve"> 1: das </w:t>
    </w:r>
    <w:proofErr w:type="spellStart"/>
    <w:r>
      <w:t>Verkehrsmittel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B7"/>
    <w:rsid w:val="00207C9C"/>
    <w:rsid w:val="00615F59"/>
    <w:rsid w:val="006321B7"/>
    <w:rsid w:val="009236CA"/>
    <w:rsid w:val="00E02184"/>
    <w:rsid w:val="00F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6860B"/>
  <w15:chartTrackingRefBased/>
  <w15:docId w15:val="{A83ECEDE-5D04-4652-80F0-BC2B2E9A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B7"/>
  </w:style>
  <w:style w:type="paragraph" w:styleId="Footer">
    <w:name w:val="footer"/>
    <w:basedOn w:val="Normal"/>
    <w:link w:val="FooterChar"/>
    <w:uiPriority w:val="99"/>
    <w:unhideWhenUsed/>
    <w:rsid w:val="0063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dcterms:created xsi:type="dcterms:W3CDTF">2019-02-26T22:56:00Z</dcterms:created>
  <dcterms:modified xsi:type="dcterms:W3CDTF">2019-02-26T23:01:00Z</dcterms:modified>
</cp:coreProperties>
</file>